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C4" w:rsidRPr="008D06C4" w:rsidRDefault="008D06C4" w:rsidP="008D06C4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sz w:val="32"/>
          <w:szCs w:val="32"/>
          <w:lang w:eastAsia="ca-ES"/>
        </w:rPr>
      </w:pPr>
      <w:r w:rsidRPr="008D06C4">
        <w:rPr>
          <w:rFonts w:ascii="Arial" w:eastAsia="Times New Roman" w:hAnsi="Arial" w:cs="Arial"/>
          <w:b/>
          <w:sz w:val="32"/>
          <w:szCs w:val="32"/>
          <w:lang w:eastAsia="ca-ES"/>
        </w:rPr>
        <w:t>CATEDRAL</w:t>
      </w:r>
    </w:p>
    <w:p w:rsidR="008D06C4" w:rsidRDefault="008D06C4" w:rsidP="008D06C4">
      <w:pPr>
        <w:shd w:val="clear" w:color="auto" w:fill="FFFFFF"/>
        <w:spacing w:after="15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8D06C4">
        <w:rPr>
          <w:rFonts w:ascii="Arial" w:eastAsia="Times New Roman" w:hAnsi="Arial" w:cs="Arial"/>
          <w:sz w:val="24"/>
          <w:szCs w:val="24"/>
          <w:lang w:eastAsia="ca-ES"/>
        </w:rPr>
        <w:t>La catedral, també coneguda com la Seu, és un </w:t>
      </w: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edifici de transició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 del romànic al gòtic. Dedicada a Santa Maria, va ser edificada en un emplaçament ple d’història on amb anterioritat hi havia hagut una mesquita del segle X, una basílica cristiana d’època visigòtica i un temple romà.</w:t>
      </w:r>
    </w:p>
    <w:p w:rsidR="008D06C4" w:rsidRPr="008D06C4" w:rsidRDefault="008D06C4" w:rsidP="008D06C4">
      <w:pPr>
        <w:shd w:val="clear" w:color="auto" w:fill="FFFFFF"/>
        <w:spacing w:after="15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  <w:r>
        <w:rPr>
          <w:noProof/>
          <w:lang w:eastAsia="ca-ES"/>
        </w:rPr>
        <w:drawing>
          <wp:inline distT="0" distB="0" distL="0" distR="0">
            <wp:extent cx="2296795" cy="1988185"/>
            <wp:effectExtent l="0" t="0" r="8255" b="0"/>
            <wp:docPr id="1" name="Imagen 1" descr="https://encrypted-tbn0.gstatic.com/images?q=tbn:ANd9GcS_G1E3Ra5hojHfRAI_uGB_bcDQLLx3YSiaEhrjIy3Pf-vVYODw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_G1E3Ra5hojHfRAI_uGB_bcDQLLx3YSiaEhrjIy3Pf-vVYODwI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C4" w:rsidRPr="008D06C4" w:rsidRDefault="008D06C4" w:rsidP="008D06C4">
      <w:pPr>
        <w:shd w:val="clear" w:color="auto" w:fill="FFFFFF"/>
        <w:spacing w:after="15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8D06C4">
        <w:rPr>
          <w:rFonts w:ascii="Arial" w:eastAsia="Times New Roman" w:hAnsi="Arial" w:cs="Arial"/>
          <w:sz w:val="24"/>
          <w:szCs w:val="24"/>
          <w:lang w:eastAsia="ca-ES"/>
        </w:rPr>
        <w:t>Les obres van començar el 1171, i malgrat que la catedral va ser consagrada el 1331, no es va poder acabar pels estralls causats per la pesta negra. Té </w:t>
      </w: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planta basilical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 i consta de </w:t>
      </w: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tres naus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 i </w:t>
      </w: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creuer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, sobre el qual s’aixeca una cúpula octogonal; cadascuna de les tres naus finalitza en un absis circular.</w:t>
      </w:r>
    </w:p>
    <w:p w:rsidR="008D06C4" w:rsidRPr="008D06C4" w:rsidRDefault="008D06C4" w:rsidP="008D06C4">
      <w:pPr>
        <w:shd w:val="clear" w:color="auto" w:fill="FFFFFF"/>
        <w:spacing w:after="15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8D06C4">
        <w:rPr>
          <w:rFonts w:ascii="Arial" w:eastAsia="Times New Roman" w:hAnsi="Arial" w:cs="Arial"/>
          <w:sz w:val="24"/>
          <w:szCs w:val="24"/>
          <w:lang w:eastAsia="ca-ES"/>
        </w:rPr>
        <w:t>Entre els seus elements principals hem de destacar el </w:t>
      </w: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claustre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, que ens porta al </w:t>
      </w: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Museu Diocesà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, i la façana principal, on sobresurten la gran portalada i la rosassa.</w:t>
      </w:r>
    </w:p>
    <w:p w:rsidR="008D06C4" w:rsidRPr="008D06C4" w:rsidRDefault="008D06C4" w:rsidP="008D06C4">
      <w:pPr>
        <w:shd w:val="clear" w:color="auto" w:fill="FFFFFF"/>
        <w:spacing w:after="15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8D06C4">
        <w:rPr>
          <w:rFonts w:ascii="Arial" w:eastAsia="Times New Roman" w:hAnsi="Arial" w:cs="Arial"/>
          <w:sz w:val="24"/>
          <w:szCs w:val="24"/>
          <w:lang w:eastAsia="ca-ES"/>
        </w:rPr>
        <w:t>A l’interior la peça més important és el </w:t>
      </w: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retaule major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, del segle XV, realitzat per l’escultor tarragoní Pere Joan; es tracta d’una obra d’alabastre policromat en què destaquen les escultures de santa Tecla, santa Maria i sant Pau. També cal mencionar el </w:t>
      </w: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sepulcre del Bisbe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 i la </w:t>
      </w: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capella de Santa Maria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, ambdós d’estil gòtic.</w:t>
      </w:r>
    </w:p>
    <w:p w:rsidR="008D06C4" w:rsidRPr="008D06C4" w:rsidRDefault="008D06C4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Any de construcció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 segle XII</w:t>
      </w:r>
    </w:p>
    <w:p w:rsidR="008D06C4" w:rsidRPr="008D06C4" w:rsidRDefault="008D06C4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8D06C4">
        <w:rPr>
          <w:rFonts w:ascii="Arial" w:eastAsia="Times New Roman" w:hAnsi="Arial" w:cs="Arial"/>
          <w:sz w:val="24"/>
          <w:szCs w:val="24"/>
          <w:lang w:eastAsia="ca-ES"/>
        </w:rPr>
        <w:t> </w:t>
      </w:r>
    </w:p>
    <w:p w:rsidR="008D06C4" w:rsidRDefault="008D06C4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  <w:r w:rsidRPr="008D06C4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Estil arquitectònic</w:t>
      </w:r>
      <w:r w:rsidRPr="008D06C4">
        <w:rPr>
          <w:rFonts w:ascii="Arial" w:eastAsia="Times New Roman" w:hAnsi="Arial" w:cs="Arial"/>
          <w:sz w:val="24"/>
          <w:szCs w:val="24"/>
          <w:lang w:eastAsia="ca-ES"/>
        </w:rPr>
        <w:t> Gòtic</w:t>
      </w:r>
    </w:p>
    <w:p w:rsidR="00FA228E" w:rsidRDefault="00FA228E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</w:p>
    <w:p w:rsidR="00FA228E" w:rsidRDefault="00FA228E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ca-ES"/>
        </w:rPr>
      </w:pPr>
    </w:p>
    <w:p w:rsidR="00FA228E" w:rsidRPr="00FA228E" w:rsidRDefault="00FA228E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32"/>
          <w:szCs w:val="32"/>
          <w:lang w:eastAsia="ca-ES"/>
        </w:rPr>
      </w:pPr>
      <w:r w:rsidRPr="00FA228E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ca-ES"/>
        </w:rPr>
        <w:t>El Campanar</w:t>
      </w:r>
    </w:p>
    <w:p w:rsidR="00FA228E" w:rsidRDefault="00FA228E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</w:p>
    <w:p w:rsidR="00FA228E" w:rsidRDefault="00FA228E" w:rsidP="00FA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FA22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a-ES"/>
        </w:rPr>
        <w:t>El Campanar de la Seu tarragonina, està constituït per una sòlida estructura de pedra, d’uns 70 m d’alçada, situada en un angle format per l’absis i el creuer dret, té forma quadrada en la seva part inferior i vuitavada en la superior.</w:t>
      </w: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br/>
      </w:r>
      <w:r w:rsidRPr="00FA22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a-ES"/>
        </w:rPr>
        <w:t>En la seva arquitectura podem destacar tres cossos ben diferenciats:</w:t>
      </w: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br/>
      </w:r>
    </w:p>
    <w:p w:rsidR="00FA228E" w:rsidRPr="00FA228E" w:rsidRDefault="00FA228E" w:rsidP="00FA228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:rsidR="00FA228E" w:rsidRPr="00FA228E" w:rsidRDefault="00FA228E" w:rsidP="00FA228E">
      <w:pPr>
        <w:numPr>
          <w:ilvl w:val="0"/>
          <w:numId w:val="1"/>
        </w:numPr>
        <w:spacing w:after="0" w:line="240" w:lineRule="auto"/>
        <w:ind w:left="855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t>El cos baix, forma part de l’edifici en la seva primera fase, per tant cal datar-lo pels voltants del 1172. En ell s’hi obre la porta romànica de Sta. Tecla. </w:t>
      </w:r>
    </w:p>
    <w:p w:rsidR="00FA228E" w:rsidRDefault="00FA228E" w:rsidP="00FA228E">
      <w:pPr>
        <w:numPr>
          <w:ilvl w:val="0"/>
          <w:numId w:val="1"/>
        </w:numPr>
        <w:spacing w:after="0" w:line="240" w:lineRule="auto"/>
        <w:ind w:left="855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t xml:space="preserve">El cos central, de forma rectangular, fet de carreus de pedra </w:t>
      </w:r>
      <w:proofErr w:type="spellStart"/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t>acoixinats</w:t>
      </w:r>
      <w:proofErr w:type="spellEnd"/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t xml:space="preserve">, obra del temps de l’Arquebisbe Guillem de Rocabertí i </w:t>
      </w:r>
      <w:proofErr w:type="spellStart"/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t>Ximeno</w:t>
      </w:r>
      <w:proofErr w:type="spellEnd"/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t xml:space="preserve"> de Luna i de l’obrer </w:t>
      </w:r>
      <w:proofErr w:type="spellStart"/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t>Huc</w:t>
      </w:r>
      <w:proofErr w:type="spellEnd"/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t xml:space="preserve"> de Cervelló els escuts del qual ornamenten, per tant va ser construït entre 1317-1327. En les seves parets s’hi obren dos magnífics finestrals gòtics. En </w:t>
      </w: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lastRenderedPageBreak/>
        <w:t>el seu interior hi havia antigament les dependències dels monjos que cuidaven la Catedral. </w:t>
      </w:r>
    </w:p>
    <w:p w:rsidR="00FA228E" w:rsidRDefault="00FA228E" w:rsidP="00FA22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:rsidR="00FA228E" w:rsidRDefault="00FA228E" w:rsidP="00FA22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:rsidR="00FA228E" w:rsidRDefault="00FA228E" w:rsidP="00FA22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>
        <w:rPr>
          <w:noProof/>
          <w:lang w:eastAsia="ca-ES"/>
        </w:rPr>
        <w:drawing>
          <wp:inline distT="0" distB="0" distL="0" distR="0">
            <wp:extent cx="2030730" cy="3051810"/>
            <wp:effectExtent l="0" t="0" r="7620" b="0"/>
            <wp:docPr id="2" name="Imagen 2" descr="http://campaners.com/fotos/foto2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mpaners.com/fotos/foto279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28E" w:rsidRDefault="00FA228E" w:rsidP="00FA22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:rsidR="00FA228E" w:rsidRDefault="00FA228E" w:rsidP="00FA22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:rsidR="00FA228E" w:rsidRPr="00FA228E" w:rsidRDefault="00FA228E" w:rsidP="00FA22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</w:p>
    <w:p w:rsidR="00FA228E" w:rsidRPr="00FA228E" w:rsidRDefault="00FA228E" w:rsidP="00FA228E">
      <w:pPr>
        <w:numPr>
          <w:ilvl w:val="0"/>
          <w:numId w:val="1"/>
        </w:numPr>
        <w:spacing w:after="0" w:line="240" w:lineRule="auto"/>
        <w:ind w:left="855"/>
        <w:jc w:val="both"/>
        <w:rPr>
          <w:rFonts w:ascii="Arial" w:eastAsia="Times New Roman" w:hAnsi="Arial" w:cs="Arial"/>
          <w:color w:val="000000"/>
          <w:sz w:val="24"/>
          <w:szCs w:val="24"/>
          <w:lang w:eastAsia="ca-ES"/>
        </w:rPr>
      </w:pP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t>El cos superior, de forma octagonal, amb dues parts, una inferior amb pinacles adossats i un finestral gòtic que dóna llum a la sala del rellotge, dependència coberta amb volta de creueria i una part superior on les campanes han rebut diferents disposicions al llarg del temps. Aquest cos va ser construït pel Patriarca Joan d’Aragó entre els anys 1327 i 1334, i obrat per Guillem Clergue. </w:t>
      </w:r>
    </w:p>
    <w:p w:rsidR="00FA228E" w:rsidRPr="00FA228E" w:rsidRDefault="00FA228E" w:rsidP="00FA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br/>
      </w:r>
      <w:r w:rsidRPr="00FA22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a-ES"/>
        </w:rPr>
        <w:t>Per sobre el cos de les campanes, l’any 1511 es va construir un petit templet, conegut com “el panell” per tal de ubicar-hi la Capona o campana de les hores i la campana dels quarts. </w:t>
      </w: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br/>
      </w: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br/>
      </w:r>
      <w:r w:rsidRPr="00FA228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a-ES"/>
        </w:rPr>
        <w:t>En un principi restaven ubicades a l’interior del campanar, l’any 1777 es col·locaren en els finestrals (això ho podem comprovar observant les mutilacions dels pinacles i dels calats dels finestrals) i actualment han estat traslladades a l’interior altra vegada.</w:t>
      </w: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br/>
      </w:r>
      <w:r w:rsidRPr="00FA228E">
        <w:rPr>
          <w:rFonts w:ascii="Arial" w:eastAsia="Times New Roman" w:hAnsi="Arial" w:cs="Arial"/>
          <w:color w:val="000000"/>
          <w:sz w:val="24"/>
          <w:szCs w:val="24"/>
          <w:lang w:eastAsia="ca-ES"/>
        </w:rPr>
        <w:br/>
      </w:r>
    </w:p>
    <w:p w:rsidR="00FA228E" w:rsidRDefault="00FA228E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</w:p>
    <w:p w:rsidR="008D06C4" w:rsidRDefault="008D06C4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</w:p>
    <w:p w:rsidR="008D06C4" w:rsidRPr="008D06C4" w:rsidRDefault="008D06C4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  <w:lang w:eastAsia="ca-ES"/>
        </w:rPr>
      </w:pPr>
      <w:hyperlink r:id="rId7" w:history="1">
        <w:r w:rsidRPr="008D06C4">
          <w:rPr>
            <w:rStyle w:val="Hipervnculo"/>
            <w:rFonts w:ascii="Arial" w:eastAsia="Times New Roman" w:hAnsi="Arial" w:cs="Arial"/>
            <w:sz w:val="28"/>
            <w:szCs w:val="28"/>
            <w:lang w:eastAsia="ca-ES"/>
          </w:rPr>
          <w:t>http://www.catalunya.com/catedral-de-santa-maria-de-tarragona-17-16003-125</w:t>
        </w:r>
      </w:hyperlink>
    </w:p>
    <w:p w:rsidR="008D06C4" w:rsidRPr="008D06C4" w:rsidRDefault="008D06C4" w:rsidP="008D06C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ca-ES"/>
        </w:rPr>
      </w:pPr>
    </w:p>
    <w:p w:rsidR="0074288E" w:rsidRPr="00FA228E" w:rsidRDefault="00FA228E">
      <w:pPr>
        <w:rPr>
          <w:sz w:val="28"/>
          <w:szCs w:val="28"/>
        </w:rPr>
      </w:pPr>
      <w:hyperlink r:id="rId8" w:history="1">
        <w:r w:rsidRPr="00FA228E">
          <w:rPr>
            <w:rStyle w:val="Hipervnculo"/>
            <w:sz w:val="28"/>
            <w:szCs w:val="28"/>
          </w:rPr>
          <w:t>http://campaners.com/php/textos.php?text=1543</w:t>
        </w:r>
      </w:hyperlink>
    </w:p>
    <w:p w:rsidR="00FA228E" w:rsidRPr="008D06C4" w:rsidRDefault="00FA228E"/>
    <w:sectPr w:rsidR="00FA228E" w:rsidRPr="008D06C4" w:rsidSect="008D06C4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B205F"/>
    <w:multiLevelType w:val="multilevel"/>
    <w:tmpl w:val="158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C4"/>
    <w:rsid w:val="0074288E"/>
    <w:rsid w:val="008D06C4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D1C1-3243-458B-933B-0E9B31E9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8D06C4"/>
  </w:style>
  <w:style w:type="character" w:customStyle="1" w:styleId="subtitle">
    <w:name w:val="subtitle"/>
    <w:basedOn w:val="Fuentedeprrafopredeter"/>
    <w:rsid w:val="008D06C4"/>
  </w:style>
  <w:style w:type="character" w:customStyle="1" w:styleId="value">
    <w:name w:val="value"/>
    <w:basedOn w:val="Fuentedeprrafopredeter"/>
    <w:rsid w:val="008D06C4"/>
  </w:style>
  <w:style w:type="character" w:styleId="Hipervnculo">
    <w:name w:val="Hyperlink"/>
    <w:basedOn w:val="Fuentedeprrafopredeter"/>
    <w:uiPriority w:val="99"/>
    <w:unhideWhenUsed/>
    <w:rsid w:val="008D0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aners.com/php/textos.php?text=1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alunya.com/catedral-de-santa-maria-de-tarragona-17-16003-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SOLANELLAS CASALS</dc:creator>
  <cp:keywords/>
  <dc:description/>
  <cp:lastModifiedBy>MARÍA SOLANELLAS CASALS</cp:lastModifiedBy>
  <cp:revision>2</cp:revision>
  <dcterms:created xsi:type="dcterms:W3CDTF">2016-02-09T00:21:00Z</dcterms:created>
  <dcterms:modified xsi:type="dcterms:W3CDTF">2016-02-09T00:28:00Z</dcterms:modified>
</cp:coreProperties>
</file>